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EED10" w14:textId="39A8F200" w:rsidR="002026E6" w:rsidRPr="00FF46F9" w:rsidRDefault="002026E6" w:rsidP="00612560">
      <w:pPr>
        <w:shd w:val="clear" w:color="auto" w:fill="FFFFFF"/>
        <w:spacing w:before="120" w:after="0" w:line="240" w:lineRule="auto"/>
        <w:ind w:firstLine="720"/>
        <w:jc w:val="center"/>
        <w:rPr>
          <w:rFonts w:ascii="Times New Roman" w:eastAsia="Times New Roman" w:hAnsi="Times New Roman" w:cs="Times New Roman"/>
          <w:b/>
          <w:color w:val="000000"/>
          <w:sz w:val="32"/>
          <w:szCs w:val="32"/>
        </w:rPr>
      </w:pPr>
      <w:r w:rsidRPr="00FF46F9">
        <w:rPr>
          <w:rFonts w:ascii="Times New Roman" w:eastAsia="Times New Roman" w:hAnsi="Times New Roman" w:cs="Times New Roman"/>
          <w:b/>
          <w:color w:val="000000"/>
          <w:sz w:val="32"/>
          <w:szCs w:val="32"/>
        </w:rPr>
        <w:t xml:space="preserve">Uỷ ban nhân dân </w:t>
      </w:r>
      <w:r w:rsidR="00505C5E">
        <w:rPr>
          <w:rFonts w:ascii="Times New Roman" w:eastAsia="Times New Roman" w:hAnsi="Times New Roman" w:cs="Times New Roman"/>
          <w:b/>
          <w:color w:val="000000"/>
          <w:sz w:val="32"/>
          <w:szCs w:val="32"/>
        </w:rPr>
        <w:t>p</w:t>
      </w:r>
      <w:r w:rsidRPr="00FF46F9">
        <w:rPr>
          <w:rFonts w:ascii="Times New Roman" w:eastAsia="Times New Roman" w:hAnsi="Times New Roman" w:cs="Times New Roman"/>
          <w:b/>
          <w:color w:val="000000"/>
          <w:sz w:val="32"/>
          <w:szCs w:val="32"/>
        </w:rPr>
        <w:t xml:space="preserve">hường IV </w:t>
      </w:r>
      <w:r w:rsidR="00FF46F9" w:rsidRPr="00FF46F9">
        <w:rPr>
          <w:rFonts w:ascii="Times New Roman" w:eastAsia="Times New Roman" w:hAnsi="Times New Roman" w:cs="Times New Roman"/>
          <w:b/>
          <w:color w:val="000000"/>
          <w:sz w:val="32"/>
          <w:szCs w:val="32"/>
        </w:rPr>
        <w:t>thông báo</w:t>
      </w:r>
      <w:r w:rsidRPr="00FF46F9">
        <w:rPr>
          <w:rFonts w:ascii="Times New Roman" w:eastAsia="Times New Roman" w:hAnsi="Times New Roman" w:cs="Times New Roman"/>
          <w:b/>
          <w:color w:val="000000"/>
          <w:sz w:val="32"/>
          <w:szCs w:val="32"/>
        </w:rPr>
        <w:t xml:space="preserve"> tuyển chọn </w:t>
      </w:r>
      <w:r w:rsidR="002C2C71" w:rsidRPr="00FF46F9">
        <w:rPr>
          <w:rFonts w:ascii="Times New Roman" w:eastAsia="Times New Roman" w:hAnsi="Times New Roman" w:cs="Times New Roman"/>
          <w:b/>
          <w:color w:val="000000"/>
          <w:sz w:val="32"/>
          <w:szCs w:val="32"/>
        </w:rPr>
        <w:t>lực lượng tham gia bảo vệ an ninh trật tự ở cơ sở</w:t>
      </w:r>
    </w:p>
    <w:p w14:paraId="32C96025" w14:textId="77777777" w:rsidR="002C2C71" w:rsidRPr="00612560" w:rsidRDefault="002C2C71" w:rsidP="00B21886">
      <w:pPr>
        <w:shd w:val="clear" w:color="auto" w:fill="FFFFFF"/>
        <w:spacing w:before="120" w:after="0" w:line="240" w:lineRule="auto"/>
        <w:jc w:val="center"/>
        <w:rPr>
          <w:rFonts w:ascii="Times New Roman" w:eastAsia="Times New Roman" w:hAnsi="Times New Roman" w:cs="Times New Roman"/>
          <w:b/>
          <w:color w:val="000000"/>
          <w:sz w:val="28"/>
          <w:szCs w:val="28"/>
        </w:rPr>
      </w:pPr>
    </w:p>
    <w:p w14:paraId="7F7245C8" w14:textId="2D7C91B5" w:rsidR="00540D52" w:rsidRPr="00612560" w:rsidRDefault="00AF4A88" w:rsidP="00B21886">
      <w:pPr>
        <w:spacing w:before="120" w:after="0" w:line="360" w:lineRule="auto"/>
        <w:ind w:firstLine="720"/>
        <w:jc w:val="both"/>
        <w:rPr>
          <w:rFonts w:ascii="Times New Roman" w:hAnsi="Times New Roman" w:cs="Times New Roman"/>
          <w:color w:val="000000"/>
          <w:sz w:val="28"/>
          <w:szCs w:val="28"/>
        </w:rPr>
      </w:pPr>
      <w:r w:rsidRPr="00B21886">
        <w:rPr>
          <w:rFonts w:ascii="Times New Roman" w:hAnsi="Times New Roman" w:cs="Times New Roman"/>
          <w:bCs/>
          <w:color w:val="000000"/>
          <w:sz w:val="28"/>
          <w:szCs w:val="28"/>
        </w:rPr>
        <w:t>Về t</w:t>
      </w:r>
      <w:r w:rsidR="00540D52" w:rsidRPr="00B21886">
        <w:rPr>
          <w:rFonts w:ascii="Times New Roman" w:hAnsi="Times New Roman" w:cs="Times New Roman"/>
          <w:bCs/>
          <w:color w:val="000000"/>
          <w:sz w:val="28"/>
          <w:szCs w:val="28"/>
        </w:rPr>
        <w:t>iêu chuẩn, điều kiện tham gia lực lượng tham gia bảo vệ an ninh, trật tự ở cơ sở</w:t>
      </w:r>
      <w:r w:rsidR="004525D4">
        <w:rPr>
          <w:rFonts w:ascii="Times New Roman" w:hAnsi="Times New Roman" w:cs="Times New Roman"/>
          <w:bCs/>
          <w:color w:val="000000"/>
          <w:sz w:val="28"/>
          <w:szCs w:val="28"/>
        </w:rPr>
        <w:t xml:space="preserve"> như sau:</w:t>
      </w:r>
      <w:r w:rsidR="006D1D96">
        <w:rPr>
          <w:rFonts w:ascii="Times New Roman" w:hAnsi="Times New Roman" w:cs="Times New Roman"/>
          <w:bCs/>
          <w:color w:val="000000"/>
          <w:sz w:val="28"/>
          <w:szCs w:val="28"/>
        </w:rPr>
        <w:t xml:space="preserve"> </w:t>
      </w:r>
      <w:r w:rsidR="006D1D96" w:rsidRPr="006D1D96">
        <w:rPr>
          <w:rFonts w:ascii="Times New Roman" w:hAnsi="Times New Roman" w:cs="Times New Roman"/>
          <w:b/>
          <w:color w:val="000000"/>
          <w:sz w:val="28"/>
          <w:szCs w:val="28"/>
        </w:rPr>
        <w:t>1-</w:t>
      </w:r>
      <w:r w:rsidR="004525D4">
        <w:rPr>
          <w:rFonts w:ascii="Times New Roman" w:hAnsi="Times New Roman" w:cs="Times New Roman"/>
          <w:bCs/>
          <w:color w:val="000000"/>
          <w:sz w:val="28"/>
          <w:szCs w:val="28"/>
        </w:rPr>
        <w:t xml:space="preserve"> </w:t>
      </w:r>
      <w:r w:rsidR="004525D4" w:rsidRPr="004525D4">
        <w:rPr>
          <w:rFonts w:ascii="Times New Roman" w:hAnsi="Times New Roman" w:cs="Times New Roman"/>
          <w:bCs/>
          <w:color w:val="000000"/>
          <w:sz w:val="28"/>
          <w:szCs w:val="28"/>
        </w:rPr>
        <w:t>là</w:t>
      </w:r>
      <w:r w:rsidR="004525D4">
        <w:rPr>
          <w:rFonts w:ascii="Times New Roman" w:hAnsi="Times New Roman" w:cs="Times New Roman"/>
          <w:bCs/>
          <w:i/>
          <w:iCs/>
          <w:color w:val="000000"/>
          <w:sz w:val="28"/>
          <w:szCs w:val="28"/>
        </w:rPr>
        <w:t xml:space="preserve"> </w:t>
      </w:r>
      <w:r w:rsidR="004525D4">
        <w:rPr>
          <w:rFonts w:ascii="Times New Roman" w:hAnsi="Times New Roman" w:cs="Times New Roman"/>
          <w:color w:val="000000"/>
          <w:sz w:val="28"/>
          <w:szCs w:val="28"/>
        </w:rPr>
        <w:t>c</w:t>
      </w:r>
      <w:r w:rsidR="00540D52" w:rsidRPr="00612560">
        <w:rPr>
          <w:rFonts w:ascii="Times New Roman" w:hAnsi="Times New Roman" w:cs="Times New Roman"/>
          <w:color w:val="000000"/>
          <w:sz w:val="28"/>
          <w:szCs w:val="28"/>
        </w:rPr>
        <w:t>ông dân Việt Nam</w:t>
      </w:r>
      <w:r w:rsidR="006E3194">
        <w:rPr>
          <w:rFonts w:ascii="Times New Roman" w:hAnsi="Times New Roman" w:cs="Times New Roman"/>
          <w:color w:val="000000"/>
          <w:sz w:val="28"/>
          <w:szCs w:val="28"/>
        </w:rPr>
        <w:t>,</w:t>
      </w:r>
      <w:r w:rsidR="00540D52" w:rsidRPr="00612560">
        <w:rPr>
          <w:rFonts w:ascii="Times New Roman" w:hAnsi="Times New Roman" w:cs="Times New Roman"/>
          <w:color w:val="000000"/>
          <w:sz w:val="28"/>
          <w:szCs w:val="28"/>
        </w:rPr>
        <w:t xml:space="preserve"> có đủ 18 tuổi đến đủ 70 tuổi; trường hợp trên 70 tuổi mà bảo đảm sức khỏe thì Chủ tịch Ủy ban nhân phường xem xét, quyết định trên cơ sở đề nghị của Công an phường;</w:t>
      </w:r>
      <w:r w:rsidR="00FF46F9">
        <w:rPr>
          <w:rFonts w:ascii="Times New Roman" w:hAnsi="Times New Roman" w:cs="Times New Roman"/>
          <w:color w:val="000000"/>
          <w:sz w:val="28"/>
          <w:szCs w:val="28"/>
        </w:rPr>
        <w:t xml:space="preserve"> </w:t>
      </w:r>
      <w:r w:rsidR="006E3194" w:rsidRPr="006E3194">
        <w:rPr>
          <w:rFonts w:ascii="Times New Roman" w:hAnsi="Times New Roman" w:cs="Times New Roman"/>
          <w:b/>
          <w:bCs/>
          <w:color w:val="000000"/>
          <w:sz w:val="28"/>
          <w:szCs w:val="28"/>
        </w:rPr>
        <w:t>2-</w:t>
      </w:r>
      <w:r w:rsidR="006E3194">
        <w:rPr>
          <w:rFonts w:ascii="Times New Roman" w:hAnsi="Times New Roman" w:cs="Times New Roman"/>
          <w:color w:val="000000"/>
          <w:sz w:val="28"/>
          <w:szCs w:val="28"/>
        </w:rPr>
        <w:t xml:space="preserve"> </w:t>
      </w:r>
      <w:r w:rsidR="00540D52" w:rsidRPr="00612560">
        <w:rPr>
          <w:rFonts w:ascii="Times New Roman" w:hAnsi="Times New Roman" w:cs="Times New Roman"/>
          <w:color w:val="000000"/>
          <w:sz w:val="28"/>
          <w:szCs w:val="28"/>
        </w:rPr>
        <w:t>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 thị trấn, chấp hành biện pháp tư pháp hoặc chấp hành biện pháp xử lý hành chính. Trường hợp đã chấp hành xong bản án của Tòa án thì phải được xóa án tích; đã chấp hành xong quyết định áp dụng biện pháp xử lý hành chính thì phải hết thời hạn được coi là chưa bị áp dụng biện pháp xử lý hành chính theo quy định của pháp luật;</w:t>
      </w:r>
      <w:r w:rsidR="00FF46F9">
        <w:rPr>
          <w:rFonts w:ascii="Times New Roman" w:hAnsi="Times New Roman" w:cs="Times New Roman"/>
          <w:color w:val="000000"/>
          <w:sz w:val="28"/>
          <w:szCs w:val="28"/>
        </w:rPr>
        <w:t xml:space="preserve"> </w:t>
      </w:r>
      <w:r w:rsidR="00540D52" w:rsidRPr="006E3194">
        <w:rPr>
          <w:rFonts w:ascii="Times New Roman" w:hAnsi="Times New Roman" w:cs="Times New Roman"/>
          <w:b/>
          <w:bCs/>
          <w:color w:val="000000"/>
          <w:sz w:val="28"/>
          <w:szCs w:val="28"/>
        </w:rPr>
        <w:t>3.</w:t>
      </w:r>
      <w:r w:rsidR="00540D52" w:rsidRPr="00612560">
        <w:rPr>
          <w:rFonts w:ascii="Times New Roman" w:hAnsi="Times New Roman" w:cs="Times New Roman"/>
          <w:color w:val="000000"/>
          <w:sz w:val="28"/>
          <w:szCs w:val="28"/>
        </w:rPr>
        <w:t xml:space="preserve"> Có bằng tốt nghiệp hoặc đã hoàn thành chương trình giáo dục trung học cơ sở trở lên (Ưu tiên công dân tốt nghiệp Đại học, Cao đẳng, Trung cấp)</w:t>
      </w:r>
      <w:r w:rsidR="00FF46F9">
        <w:rPr>
          <w:rFonts w:ascii="Times New Roman" w:hAnsi="Times New Roman" w:cs="Times New Roman"/>
          <w:color w:val="000000"/>
          <w:sz w:val="28"/>
          <w:szCs w:val="28"/>
        </w:rPr>
        <w:t xml:space="preserve">; </w:t>
      </w:r>
      <w:r w:rsidR="00540D52" w:rsidRPr="006D1D96">
        <w:rPr>
          <w:rFonts w:ascii="Times New Roman" w:hAnsi="Times New Roman" w:cs="Times New Roman"/>
          <w:b/>
          <w:bCs/>
          <w:color w:val="000000"/>
          <w:sz w:val="28"/>
          <w:szCs w:val="28"/>
        </w:rPr>
        <w:t>4.</w:t>
      </w:r>
      <w:r w:rsidR="00540D52" w:rsidRPr="00612560">
        <w:rPr>
          <w:rFonts w:ascii="Times New Roman" w:hAnsi="Times New Roman" w:cs="Times New Roman"/>
          <w:color w:val="000000"/>
          <w:sz w:val="28"/>
          <w:szCs w:val="28"/>
        </w:rPr>
        <w:t xml:space="preserve"> Đang thường trú hoặc tạm trú từ 1 năm trở lên và thường xuyên sinh sống tại </w:t>
      </w:r>
      <w:r w:rsidR="006D1D96">
        <w:rPr>
          <w:rFonts w:ascii="Times New Roman" w:hAnsi="Times New Roman" w:cs="Times New Roman"/>
          <w:color w:val="000000"/>
          <w:sz w:val="28"/>
          <w:szCs w:val="28"/>
        </w:rPr>
        <w:t>p</w:t>
      </w:r>
      <w:r w:rsidR="00540D52" w:rsidRPr="00612560">
        <w:rPr>
          <w:rFonts w:ascii="Times New Roman" w:hAnsi="Times New Roman" w:cs="Times New Roman"/>
          <w:color w:val="000000"/>
          <w:sz w:val="28"/>
          <w:szCs w:val="28"/>
        </w:rPr>
        <w:t>hường IV</w:t>
      </w:r>
      <w:r w:rsidR="00FF46F9">
        <w:rPr>
          <w:rFonts w:ascii="Times New Roman" w:hAnsi="Times New Roman" w:cs="Times New Roman"/>
          <w:color w:val="000000"/>
          <w:sz w:val="28"/>
          <w:szCs w:val="28"/>
        </w:rPr>
        <w:t xml:space="preserve">. </w:t>
      </w:r>
      <w:r w:rsidR="00540D52" w:rsidRPr="00612560">
        <w:rPr>
          <w:rFonts w:ascii="Times New Roman" w:hAnsi="Times New Roman" w:cs="Times New Roman"/>
          <w:color w:val="000000"/>
          <w:sz w:val="28"/>
          <w:szCs w:val="28"/>
        </w:rPr>
        <w:t>Trường hợp công dân đã có thời gian phục vụ trong Công an nhân dân, Quân đội nhân dân, Công an xã bán chuyên trách đã kết thúc nhiệm vụ, công dân am hiểu về phong tục, tập quán, có uy tín trong cộng đồng dân cư hoặc đã từng tham gia lực lượng tham gia bảo vệ an ninh, trật tự ở cơ sở thì phải đang thường trú hoặc tạm trú tại Phường IV;</w:t>
      </w:r>
      <w:r w:rsidR="00FF46F9">
        <w:rPr>
          <w:rFonts w:ascii="Times New Roman" w:hAnsi="Times New Roman" w:cs="Times New Roman"/>
          <w:color w:val="000000"/>
          <w:sz w:val="28"/>
          <w:szCs w:val="28"/>
        </w:rPr>
        <w:t xml:space="preserve"> </w:t>
      </w:r>
      <w:r w:rsidR="00540D52" w:rsidRPr="006D1D96">
        <w:rPr>
          <w:rFonts w:ascii="Times New Roman" w:hAnsi="Times New Roman" w:cs="Times New Roman"/>
          <w:b/>
          <w:bCs/>
          <w:color w:val="000000"/>
          <w:sz w:val="28"/>
          <w:szCs w:val="28"/>
        </w:rPr>
        <w:t>5.</w:t>
      </w:r>
      <w:r w:rsidR="00540D52" w:rsidRPr="00612560">
        <w:rPr>
          <w:rFonts w:ascii="Times New Roman" w:hAnsi="Times New Roman" w:cs="Times New Roman"/>
          <w:color w:val="000000"/>
          <w:sz w:val="28"/>
          <w:szCs w:val="28"/>
        </w:rPr>
        <w:t xml:space="preserve"> Có đủ sức khỏe theo giấy chứng nhận của cơ sở khám bệnh, chữa bệnh được thành lập, hoạt động theo quy định của pháp luật.</w:t>
      </w:r>
    </w:p>
    <w:p w14:paraId="42F2924A" w14:textId="046F66F1" w:rsidR="00540D52" w:rsidRPr="00612560" w:rsidRDefault="007401C1" w:rsidP="00B21886">
      <w:pPr>
        <w:spacing w:before="120" w:after="0" w:line="360" w:lineRule="auto"/>
        <w:ind w:firstLine="720"/>
        <w:jc w:val="both"/>
        <w:rPr>
          <w:rFonts w:ascii="Times New Roman" w:hAnsi="Times New Roman" w:cs="Times New Roman"/>
          <w:color w:val="000000"/>
          <w:sz w:val="28"/>
          <w:szCs w:val="28"/>
        </w:rPr>
      </w:pPr>
      <w:r w:rsidRPr="006D1D96">
        <w:rPr>
          <w:rFonts w:ascii="Times New Roman" w:hAnsi="Times New Roman" w:cs="Times New Roman"/>
          <w:b/>
          <w:color w:val="000000"/>
          <w:sz w:val="28"/>
          <w:szCs w:val="28"/>
        </w:rPr>
        <w:t>Về đảm bảo điều kiện hoạt độn</w:t>
      </w:r>
      <w:r w:rsidR="00AF4A88" w:rsidRPr="006D1D96">
        <w:rPr>
          <w:rFonts w:ascii="Times New Roman" w:hAnsi="Times New Roman" w:cs="Times New Roman"/>
          <w:b/>
          <w:color w:val="000000"/>
          <w:sz w:val="28"/>
          <w:szCs w:val="28"/>
        </w:rPr>
        <w:t>g</w:t>
      </w:r>
      <w:r w:rsidRPr="006D1D96">
        <w:rPr>
          <w:rFonts w:ascii="Times New Roman" w:hAnsi="Times New Roman" w:cs="Times New Roman"/>
          <w:b/>
          <w:color w:val="000000"/>
          <w:sz w:val="28"/>
          <w:szCs w:val="28"/>
        </w:rPr>
        <w:t xml:space="preserve"> đối với lực lượng tham gia bảo vệ an ninh, trật tự ở cơ sở</w:t>
      </w:r>
      <w:r w:rsidR="00FF46F9" w:rsidRPr="006D1D96">
        <w:rPr>
          <w:rFonts w:ascii="Times New Roman" w:hAnsi="Times New Roman" w:cs="Times New Roman"/>
          <w:b/>
          <w:color w:val="000000"/>
          <w:sz w:val="28"/>
          <w:szCs w:val="28"/>
        </w:rPr>
        <w:t xml:space="preserve">, </w:t>
      </w:r>
      <w:r w:rsidR="00FF46F9">
        <w:rPr>
          <w:rFonts w:ascii="Times New Roman" w:hAnsi="Times New Roman" w:cs="Times New Roman"/>
          <w:color w:val="000000"/>
          <w:sz w:val="28"/>
          <w:szCs w:val="28"/>
        </w:rPr>
        <w:t>n</w:t>
      </w:r>
      <w:r w:rsidR="00F757F5" w:rsidRPr="00612560">
        <w:rPr>
          <w:rFonts w:ascii="Times New Roman" w:hAnsi="Times New Roman" w:cs="Times New Roman"/>
          <w:color w:val="000000"/>
          <w:sz w:val="28"/>
          <w:szCs w:val="28"/>
        </w:rPr>
        <w:t>gười tham gia lực lượng tham gia bảo vệ an ninh, trật tự ở cơ sở  được đảm bảo k</w:t>
      </w:r>
      <w:r w:rsidR="00C6466C" w:rsidRPr="00612560">
        <w:rPr>
          <w:rFonts w:ascii="Times New Roman" w:hAnsi="Times New Roman" w:cs="Times New Roman"/>
          <w:color w:val="000000"/>
          <w:sz w:val="28"/>
          <w:szCs w:val="28"/>
        </w:rPr>
        <w:t>inh phí hoạt động</w:t>
      </w:r>
      <w:r w:rsidR="00F757F5" w:rsidRPr="00612560">
        <w:rPr>
          <w:rFonts w:ascii="Times New Roman" w:hAnsi="Times New Roman" w:cs="Times New Roman"/>
          <w:color w:val="000000"/>
          <w:sz w:val="28"/>
          <w:szCs w:val="28"/>
        </w:rPr>
        <w:t xml:space="preserve">, </w:t>
      </w:r>
      <w:r w:rsidR="00F757F5" w:rsidRPr="00612560">
        <w:rPr>
          <w:rFonts w:ascii="Times New Roman" w:eastAsia="Times New Roman" w:hAnsi="Times New Roman" w:cs="Times New Roman"/>
          <w:bCs/>
          <w:color w:val="333333"/>
          <w:sz w:val="28"/>
          <w:szCs w:val="28"/>
          <w:bdr w:val="none" w:sz="0" w:space="0" w:color="auto" w:frame="1"/>
        </w:rPr>
        <w:t>trang bị cơ sở vật chất</w:t>
      </w:r>
      <w:r w:rsidR="000E33B9" w:rsidRPr="00612560">
        <w:rPr>
          <w:rFonts w:ascii="Times New Roman" w:eastAsia="Times New Roman" w:hAnsi="Times New Roman" w:cs="Times New Roman"/>
          <w:bCs/>
          <w:color w:val="333333"/>
          <w:sz w:val="28"/>
          <w:szCs w:val="28"/>
          <w:bdr w:val="none" w:sz="0" w:space="0" w:color="auto" w:frame="1"/>
        </w:rPr>
        <w:t xml:space="preserve">, trang phục, </w:t>
      </w:r>
      <w:r w:rsidR="000E33B9" w:rsidRPr="00612560">
        <w:rPr>
          <w:rFonts w:ascii="Times New Roman" w:eastAsia="Times New Roman" w:hAnsi="Times New Roman" w:cs="Times New Roman"/>
          <w:color w:val="333333"/>
          <w:sz w:val="28"/>
          <w:szCs w:val="28"/>
          <w:bdr w:val="none" w:sz="0" w:space="0" w:color="auto" w:frame="1"/>
          <w:lang w:val="nl-NL"/>
        </w:rPr>
        <w:t>huy hiệu, phù hiệu, biển hiệu, giấy chứng nhận, phương tiện, thiết bị cần thiết để thực hiện nhiệm vụ</w:t>
      </w:r>
      <w:r w:rsidR="00C6466C" w:rsidRPr="00612560">
        <w:rPr>
          <w:rFonts w:ascii="Times New Roman" w:hAnsi="Times New Roman" w:cs="Times New Roman"/>
          <w:color w:val="000000"/>
          <w:sz w:val="28"/>
          <w:szCs w:val="28"/>
        </w:rPr>
        <w:t xml:space="preserve">; </w:t>
      </w:r>
      <w:r w:rsidRPr="00612560">
        <w:rPr>
          <w:rFonts w:ascii="Times New Roman" w:hAnsi="Times New Roman" w:cs="Times New Roman"/>
          <w:color w:val="000000"/>
          <w:sz w:val="28"/>
          <w:szCs w:val="28"/>
        </w:rPr>
        <w:t>được h</w:t>
      </w:r>
      <w:r w:rsidR="00540D52" w:rsidRPr="00612560">
        <w:rPr>
          <w:rFonts w:ascii="Times New Roman" w:hAnsi="Times New Roman" w:cs="Times New Roman"/>
          <w:color w:val="000000"/>
          <w:sz w:val="28"/>
          <w:szCs w:val="28"/>
        </w:rPr>
        <w:t xml:space="preserve">ỗ trợ, bồi dưỡng; chế độ, chính sách </w:t>
      </w:r>
      <w:r w:rsidR="00B56894" w:rsidRPr="00612560">
        <w:rPr>
          <w:rFonts w:ascii="Times New Roman" w:hAnsi="Times New Roman" w:cs="Times New Roman"/>
          <w:color w:val="000000"/>
          <w:sz w:val="28"/>
          <w:szCs w:val="28"/>
        </w:rPr>
        <w:t>khi thực hiện nhiệm vụ (</w:t>
      </w:r>
      <w:r w:rsidR="00AF4A88" w:rsidRPr="00612560">
        <w:rPr>
          <w:rFonts w:ascii="Times New Roman" w:hAnsi="Times New Roman" w:cs="Times New Roman"/>
          <w:color w:val="000000"/>
          <w:sz w:val="28"/>
          <w:szCs w:val="28"/>
        </w:rPr>
        <w:t xml:space="preserve">theo </w:t>
      </w:r>
      <w:r w:rsidR="009C2E94" w:rsidRPr="00612560">
        <w:rPr>
          <w:rFonts w:ascii="Times New Roman" w:hAnsi="Times New Roman" w:cs="Times New Roman"/>
          <w:color w:val="000000"/>
          <w:sz w:val="28"/>
          <w:szCs w:val="28"/>
        </w:rPr>
        <w:t>Luật Lực lượng tham gia bảo vệ an ninh, trật tự ở cơ sở</w:t>
      </w:r>
      <w:r w:rsidR="00B56894" w:rsidRPr="00612560">
        <w:rPr>
          <w:rFonts w:ascii="Times New Roman" w:hAnsi="Times New Roman" w:cs="Times New Roman"/>
          <w:color w:val="000000"/>
          <w:sz w:val="28"/>
          <w:szCs w:val="28"/>
        </w:rPr>
        <w:t>)</w:t>
      </w:r>
      <w:r w:rsidR="009C2E94" w:rsidRPr="00612560">
        <w:rPr>
          <w:rFonts w:ascii="Times New Roman" w:hAnsi="Times New Roman" w:cs="Times New Roman"/>
          <w:color w:val="000000"/>
          <w:sz w:val="28"/>
          <w:szCs w:val="28"/>
        </w:rPr>
        <w:t>.</w:t>
      </w:r>
    </w:p>
    <w:p w14:paraId="60D1F9BC" w14:textId="3B151E9F" w:rsidR="00540D52" w:rsidRPr="00612560" w:rsidRDefault="00540D52" w:rsidP="00B21886">
      <w:pPr>
        <w:spacing w:before="120" w:after="0" w:line="360" w:lineRule="auto"/>
        <w:ind w:firstLine="720"/>
        <w:jc w:val="both"/>
        <w:rPr>
          <w:rFonts w:ascii="Times New Roman" w:hAnsi="Times New Roman" w:cs="Times New Roman"/>
          <w:color w:val="000000"/>
          <w:sz w:val="28"/>
          <w:szCs w:val="28"/>
        </w:rPr>
      </w:pPr>
      <w:r w:rsidRPr="00A36000">
        <w:rPr>
          <w:rFonts w:ascii="Times New Roman" w:hAnsi="Times New Roman" w:cs="Times New Roman"/>
          <w:b/>
          <w:i/>
          <w:iCs/>
          <w:color w:val="000000"/>
          <w:sz w:val="28"/>
          <w:szCs w:val="28"/>
        </w:rPr>
        <w:lastRenderedPageBreak/>
        <w:t>Hồ sơ tuyển chọn gồm:</w:t>
      </w:r>
      <w:r w:rsidRPr="00FF46F9">
        <w:rPr>
          <w:rFonts w:ascii="Times New Roman" w:hAnsi="Times New Roman" w:cs="Times New Roman"/>
          <w:bCs/>
          <w:color w:val="000000"/>
          <w:sz w:val="28"/>
          <w:szCs w:val="28"/>
        </w:rPr>
        <w:t xml:space="preserve"> </w:t>
      </w:r>
      <w:r w:rsidR="00FF46F9" w:rsidRPr="00A36000">
        <w:rPr>
          <w:rFonts w:ascii="Times New Roman" w:hAnsi="Times New Roman" w:cs="Times New Roman"/>
          <w:b/>
          <w:color w:val="000000"/>
          <w:sz w:val="28"/>
          <w:szCs w:val="28"/>
        </w:rPr>
        <w:t>1.</w:t>
      </w:r>
      <w:r w:rsidRPr="00612560">
        <w:rPr>
          <w:rFonts w:ascii="Times New Roman" w:hAnsi="Times New Roman" w:cs="Times New Roman"/>
          <w:color w:val="000000"/>
          <w:sz w:val="28"/>
          <w:szCs w:val="28"/>
        </w:rPr>
        <w:t xml:space="preserve"> Đơn đề nghị tham gia lực lượng bảo vệ an ninh, trật tự ở cơ sở (mẫu số 01 phụ lục kèm theo Thông tư số 14/2024/TT-BCA ngày 22/04/2024 của Bộ Công an quy định chi tiết một số điều của Luật Lực lượng tham gia bảo vệ an ninh, trật tự ở cơ sở);</w:t>
      </w:r>
      <w:r w:rsidR="00FF46F9">
        <w:rPr>
          <w:rFonts w:ascii="Times New Roman" w:hAnsi="Times New Roman" w:cs="Times New Roman"/>
          <w:color w:val="000000"/>
          <w:sz w:val="28"/>
          <w:szCs w:val="28"/>
        </w:rPr>
        <w:t xml:space="preserve"> </w:t>
      </w:r>
      <w:r w:rsidR="00FF46F9" w:rsidRPr="00A36000">
        <w:rPr>
          <w:rFonts w:ascii="Times New Roman" w:hAnsi="Times New Roman" w:cs="Times New Roman"/>
          <w:b/>
          <w:bCs/>
          <w:color w:val="000000"/>
          <w:sz w:val="28"/>
          <w:szCs w:val="28"/>
        </w:rPr>
        <w:t>2.</w:t>
      </w:r>
      <w:r w:rsidRPr="00612560">
        <w:rPr>
          <w:rFonts w:ascii="Times New Roman" w:hAnsi="Times New Roman" w:cs="Times New Roman"/>
          <w:color w:val="000000"/>
          <w:sz w:val="28"/>
          <w:szCs w:val="28"/>
        </w:rPr>
        <w:t xml:space="preserve"> Bản khai sơ yếu lý lịch;</w:t>
      </w:r>
      <w:r w:rsidR="00FF46F9">
        <w:rPr>
          <w:rFonts w:ascii="Times New Roman" w:hAnsi="Times New Roman" w:cs="Times New Roman"/>
          <w:color w:val="000000"/>
          <w:sz w:val="28"/>
          <w:szCs w:val="28"/>
        </w:rPr>
        <w:t xml:space="preserve"> </w:t>
      </w:r>
      <w:r w:rsidR="00FF46F9" w:rsidRPr="00A36000">
        <w:rPr>
          <w:rFonts w:ascii="Times New Roman" w:hAnsi="Times New Roman" w:cs="Times New Roman"/>
          <w:b/>
          <w:bCs/>
          <w:color w:val="000000"/>
          <w:sz w:val="28"/>
          <w:szCs w:val="28"/>
        </w:rPr>
        <w:t>3.</w:t>
      </w:r>
      <w:r w:rsidR="00FF46F9">
        <w:rPr>
          <w:rFonts w:ascii="Times New Roman" w:hAnsi="Times New Roman" w:cs="Times New Roman"/>
          <w:color w:val="000000"/>
          <w:sz w:val="28"/>
          <w:szCs w:val="28"/>
        </w:rPr>
        <w:t xml:space="preserve"> </w:t>
      </w:r>
      <w:r w:rsidRPr="00612560">
        <w:rPr>
          <w:rFonts w:ascii="Times New Roman" w:hAnsi="Times New Roman" w:cs="Times New Roman"/>
          <w:color w:val="000000"/>
          <w:sz w:val="28"/>
          <w:szCs w:val="28"/>
        </w:rPr>
        <w:t>Chứng nhận sức khỏe của cơ sở khám bệnh, chữa bệnh được thành lập, hoạt động theo quy định của pháp luật về việc có đủ sức khỏe (không quá 30 ngày kể từ ngày khám sức khỏe);</w:t>
      </w:r>
      <w:r w:rsidR="00FF46F9">
        <w:rPr>
          <w:rFonts w:ascii="Times New Roman" w:hAnsi="Times New Roman" w:cs="Times New Roman"/>
          <w:color w:val="000000"/>
          <w:sz w:val="28"/>
          <w:szCs w:val="28"/>
        </w:rPr>
        <w:t xml:space="preserve"> </w:t>
      </w:r>
      <w:r w:rsidR="00FF46F9" w:rsidRPr="00A36000">
        <w:rPr>
          <w:rFonts w:ascii="Times New Roman" w:hAnsi="Times New Roman" w:cs="Times New Roman"/>
          <w:b/>
          <w:bCs/>
          <w:color w:val="000000"/>
          <w:sz w:val="28"/>
          <w:szCs w:val="28"/>
        </w:rPr>
        <w:t>4.</w:t>
      </w:r>
      <w:r w:rsidRPr="00612560">
        <w:rPr>
          <w:rFonts w:ascii="Times New Roman" w:hAnsi="Times New Roman" w:cs="Times New Roman"/>
          <w:color w:val="000000"/>
          <w:sz w:val="28"/>
          <w:szCs w:val="28"/>
        </w:rPr>
        <w:t xml:space="preserve"> Bản sao văn bằng tốt nghiệp hoặc giấy chứng nhận đã hoàn thành chương trình giáo dục </w:t>
      </w:r>
      <w:r w:rsidRPr="00612560">
        <w:rPr>
          <w:rFonts w:ascii="Times New Roman" w:hAnsi="Times New Roman" w:cs="Times New Roman"/>
          <w:sz w:val="28"/>
          <w:szCs w:val="28"/>
        </w:rPr>
        <w:t>trung</w:t>
      </w:r>
      <w:r w:rsidRPr="00612560">
        <w:rPr>
          <w:rFonts w:ascii="Times New Roman" w:hAnsi="Times New Roman" w:cs="Times New Roman"/>
          <w:color w:val="000000"/>
          <w:sz w:val="28"/>
          <w:szCs w:val="28"/>
        </w:rPr>
        <w:t xml:space="preserve"> học cơ sở trở lên</w:t>
      </w:r>
      <w:r w:rsidR="00FF46F9">
        <w:rPr>
          <w:rFonts w:ascii="Times New Roman" w:hAnsi="Times New Roman" w:cs="Times New Roman"/>
          <w:color w:val="000000"/>
          <w:sz w:val="28"/>
          <w:szCs w:val="28"/>
        </w:rPr>
        <w:t>;</w:t>
      </w:r>
      <w:r w:rsidRPr="00612560">
        <w:rPr>
          <w:rFonts w:ascii="Times New Roman" w:hAnsi="Times New Roman" w:cs="Times New Roman"/>
          <w:color w:val="000000"/>
          <w:sz w:val="28"/>
          <w:szCs w:val="28"/>
        </w:rPr>
        <w:t xml:space="preserve"> Văn bằng, chứng chỉ khác (nếu có).</w:t>
      </w:r>
    </w:p>
    <w:p w14:paraId="63C1FA87" w14:textId="51E316EB" w:rsidR="00540D52" w:rsidRPr="00FF46F9" w:rsidRDefault="00540D52" w:rsidP="00B21886">
      <w:pPr>
        <w:spacing w:before="120" w:after="0" w:line="360" w:lineRule="auto"/>
        <w:ind w:firstLine="720"/>
        <w:jc w:val="both"/>
        <w:rPr>
          <w:rFonts w:ascii="Times New Roman" w:hAnsi="Times New Roman" w:cs="Times New Roman"/>
          <w:i/>
          <w:iCs/>
          <w:color w:val="000000"/>
          <w:sz w:val="28"/>
          <w:szCs w:val="28"/>
        </w:rPr>
      </w:pPr>
      <w:r w:rsidRPr="00FF46F9">
        <w:rPr>
          <w:rFonts w:ascii="Times New Roman" w:hAnsi="Times New Roman" w:cs="Times New Roman"/>
          <w:bCs/>
          <w:i/>
          <w:iCs/>
          <w:color w:val="000000"/>
          <w:sz w:val="28"/>
          <w:szCs w:val="28"/>
        </w:rPr>
        <w:t>Thời hạn tiếp nhận hồ sơ</w:t>
      </w:r>
      <w:r w:rsidRPr="00FF46F9">
        <w:rPr>
          <w:rFonts w:ascii="Times New Roman" w:hAnsi="Times New Roman" w:cs="Times New Roman"/>
          <w:i/>
          <w:iCs/>
          <w:color w:val="000000"/>
          <w:sz w:val="28"/>
          <w:szCs w:val="28"/>
        </w:rPr>
        <w:t xml:space="preserve"> theo đợt, gồm:</w:t>
      </w:r>
    </w:p>
    <w:p w14:paraId="23B4F545" w14:textId="77777777" w:rsidR="00540D52" w:rsidRPr="00612560" w:rsidRDefault="00540D52" w:rsidP="00B21886">
      <w:pPr>
        <w:spacing w:before="120" w:after="0" w:line="360" w:lineRule="auto"/>
        <w:ind w:firstLine="720"/>
        <w:jc w:val="both"/>
        <w:rPr>
          <w:rFonts w:ascii="Times New Roman" w:hAnsi="Times New Roman" w:cs="Times New Roman"/>
          <w:color w:val="000000"/>
          <w:sz w:val="28"/>
          <w:szCs w:val="28"/>
        </w:rPr>
      </w:pPr>
      <w:r w:rsidRPr="00612560">
        <w:rPr>
          <w:rFonts w:ascii="Times New Roman" w:hAnsi="Times New Roman" w:cs="Times New Roman"/>
          <w:color w:val="000000"/>
          <w:sz w:val="28"/>
          <w:szCs w:val="28"/>
        </w:rPr>
        <w:t>+ Đợt 1: Từ ngày 27/5/2024 đến ngày 09/6/2024.</w:t>
      </w:r>
    </w:p>
    <w:p w14:paraId="703224F1" w14:textId="77777777" w:rsidR="00540D52" w:rsidRPr="00612560" w:rsidRDefault="00540D52" w:rsidP="00B21886">
      <w:pPr>
        <w:spacing w:before="120" w:after="0" w:line="360" w:lineRule="auto"/>
        <w:ind w:firstLine="720"/>
        <w:jc w:val="both"/>
        <w:rPr>
          <w:rFonts w:ascii="Times New Roman" w:hAnsi="Times New Roman" w:cs="Times New Roman"/>
          <w:color w:val="000000"/>
          <w:sz w:val="28"/>
          <w:szCs w:val="28"/>
        </w:rPr>
      </w:pPr>
      <w:r w:rsidRPr="00612560">
        <w:rPr>
          <w:rFonts w:ascii="Times New Roman" w:hAnsi="Times New Roman" w:cs="Times New Roman"/>
          <w:color w:val="000000"/>
          <w:sz w:val="28"/>
          <w:szCs w:val="28"/>
        </w:rPr>
        <w:t>+ Đợt 2: Từ ngày 10/6/2024 đến 23/6/2024.</w:t>
      </w:r>
    </w:p>
    <w:p w14:paraId="4EC01953" w14:textId="77777777" w:rsidR="00540D52" w:rsidRPr="00612560" w:rsidRDefault="00540D52" w:rsidP="00B21886">
      <w:pPr>
        <w:spacing w:before="120" w:after="0" w:line="360" w:lineRule="auto"/>
        <w:ind w:firstLine="720"/>
        <w:jc w:val="both"/>
        <w:rPr>
          <w:rFonts w:ascii="Times New Roman" w:hAnsi="Times New Roman" w:cs="Times New Roman"/>
          <w:color w:val="000000"/>
          <w:sz w:val="28"/>
          <w:szCs w:val="28"/>
        </w:rPr>
      </w:pPr>
      <w:r w:rsidRPr="00612560">
        <w:rPr>
          <w:rFonts w:ascii="Times New Roman" w:hAnsi="Times New Roman" w:cs="Times New Roman"/>
          <w:color w:val="000000"/>
          <w:sz w:val="28"/>
          <w:szCs w:val="28"/>
        </w:rPr>
        <w:t>+ Đợt 3: Từ ngày 24/6/2024 đến ngày 10/7/2024.</w:t>
      </w:r>
    </w:p>
    <w:p w14:paraId="4FF84428" w14:textId="389F16D6" w:rsidR="00540D52" w:rsidRPr="00612560" w:rsidRDefault="005C0FD5" w:rsidP="00B21886">
      <w:pPr>
        <w:spacing w:before="120" w:after="0" w:line="360" w:lineRule="auto"/>
        <w:ind w:firstLine="720"/>
        <w:jc w:val="both"/>
        <w:rPr>
          <w:rFonts w:ascii="Times New Roman" w:hAnsi="Times New Roman" w:cs="Times New Roman"/>
          <w:color w:val="000000"/>
          <w:sz w:val="28"/>
          <w:szCs w:val="28"/>
        </w:rPr>
      </w:pPr>
      <w:r w:rsidRPr="005C0FD5">
        <w:rPr>
          <w:rFonts w:ascii="Times New Roman" w:hAnsi="Times New Roman" w:cs="Times New Roman"/>
          <w:b/>
          <w:bCs/>
          <w:i/>
          <w:color w:val="000000"/>
          <w:sz w:val="28"/>
          <w:szCs w:val="28"/>
        </w:rPr>
        <w:t xml:space="preserve">Địa </w:t>
      </w:r>
      <w:r w:rsidR="00540D52" w:rsidRPr="005C0FD5">
        <w:rPr>
          <w:rFonts w:ascii="Times New Roman" w:hAnsi="Times New Roman" w:cs="Times New Roman"/>
          <w:b/>
          <w:bCs/>
          <w:i/>
          <w:color w:val="000000"/>
          <w:sz w:val="28"/>
          <w:szCs w:val="28"/>
        </w:rPr>
        <w:t>điểm tiếp nhận hồ sơ:</w:t>
      </w:r>
      <w:r w:rsidR="00540D52" w:rsidRPr="00612560">
        <w:rPr>
          <w:rFonts w:ascii="Times New Roman" w:hAnsi="Times New Roman" w:cs="Times New Roman"/>
          <w:color w:val="000000"/>
          <w:sz w:val="28"/>
          <w:szCs w:val="28"/>
        </w:rPr>
        <w:t xml:space="preserve"> </w:t>
      </w:r>
      <w:r w:rsidR="00186499">
        <w:rPr>
          <w:rFonts w:ascii="Times New Roman" w:hAnsi="Times New Roman" w:cs="Times New Roman"/>
          <w:color w:val="000000"/>
          <w:sz w:val="28"/>
          <w:szCs w:val="28"/>
        </w:rPr>
        <w:t xml:space="preserve">Trụ sở </w:t>
      </w:r>
      <w:r w:rsidR="00373CF0">
        <w:rPr>
          <w:rFonts w:ascii="Times New Roman" w:hAnsi="Times New Roman" w:cs="Times New Roman"/>
          <w:color w:val="000000"/>
          <w:sz w:val="28"/>
          <w:szCs w:val="28"/>
        </w:rPr>
        <w:t>Công an phường IV</w:t>
      </w:r>
      <w:r>
        <w:rPr>
          <w:rFonts w:ascii="Times New Roman" w:hAnsi="Times New Roman" w:cs="Times New Roman"/>
          <w:color w:val="000000"/>
          <w:sz w:val="28"/>
          <w:szCs w:val="28"/>
        </w:rPr>
        <w:t>.</w:t>
      </w:r>
    </w:p>
    <w:p w14:paraId="090017B8" w14:textId="71CE7E38" w:rsidR="00FF46F9" w:rsidRDefault="008733E1" w:rsidP="00B21886">
      <w:pPr>
        <w:spacing w:before="120" w:after="0" w:line="360" w:lineRule="auto"/>
        <w:ind w:firstLine="720"/>
        <w:jc w:val="both"/>
        <w:rPr>
          <w:rFonts w:ascii="Times New Roman" w:hAnsi="Times New Roman" w:cs="Times New Roman"/>
          <w:color w:val="000000"/>
          <w:sz w:val="28"/>
          <w:szCs w:val="28"/>
        </w:rPr>
      </w:pPr>
      <w:r w:rsidRPr="005C0FD5">
        <w:rPr>
          <w:rFonts w:ascii="Times New Roman" w:hAnsi="Times New Roman" w:cs="Times New Roman"/>
          <w:b/>
          <w:i/>
          <w:iCs/>
          <w:color w:val="000000"/>
          <w:sz w:val="28"/>
          <w:szCs w:val="28"/>
        </w:rPr>
        <w:t>Về s</w:t>
      </w:r>
      <w:r w:rsidR="00FF2ACC" w:rsidRPr="005C0FD5">
        <w:rPr>
          <w:rFonts w:ascii="Times New Roman" w:hAnsi="Times New Roman" w:cs="Times New Roman"/>
          <w:b/>
          <w:i/>
          <w:iCs/>
          <w:color w:val="000000"/>
          <w:sz w:val="28"/>
          <w:szCs w:val="28"/>
        </w:rPr>
        <w:t>ố l</w:t>
      </w:r>
      <w:r w:rsidR="002D7ACC" w:rsidRPr="005C0FD5">
        <w:rPr>
          <w:rFonts w:ascii="Times New Roman" w:hAnsi="Times New Roman" w:cs="Times New Roman"/>
          <w:b/>
          <w:i/>
          <w:iCs/>
          <w:color w:val="000000"/>
          <w:sz w:val="28"/>
          <w:szCs w:val="28"/>
        </w:rPr>
        <w:t>ượng</w:t>
      </w:r>
      <w:r w:rsidR="00FF2ACC" w:rsidRPr="005C0FD5">
        <w:rPr>
          <w:rFonts w:ascii="Times New Roman" w:hAnsi="Times New Roman" w:cs="Times New Roman"/>
          <w:b/>
          <w:i/>
          <w:iCs/>
          <w:color w:val="000000"/>
          <w:sz w:val="28"/>
          <w:szCs w:val="28"/>
        </w:rPr>
        <w:t xml:space="preserve"> tuyển chọn</w:t>
      </w:r>
      <w:r w:rsidR="00FF46F9">
        <w:rPr>
          <w:rFonts w:ascii="Times New Roman" w:hAnsi="Times New Roman" w:cs="Times New Roman"/>
          <w:bCs/>
          <w:i/>
          <w:iCs/>
          <w:color w:val="000000"/>
          <w:sz w:val="28"/>
          <w:szCs w:val="28"/>
        </w:rPr>
        <w:t xml:space="preserve">, </w:t>
      </w:r>
      <w:r w:rsidR="00FF46F9" w:rsidRPr="00FF46F9">
        <w:rPr>
          <w:rFonts w:ascii="Times New Roman" w:hAnsi="Times New Roman" w:cs="Times New Roman"/>
          <w:bCs/>
          <w:color w:val="000000"/>
          <w:sz w:val="28"/>
          <w:szCs w:val="28"/>
        </w:rPr>
        <w:t>d</w:t>
      </w:r>
      <w:r w:rsidR="002D7ACC" w:rsidRPr="00612560">
        <w:rPr>
          <w:rFonts w:ascii="Times New Roman" w:hAnsi="Times New Roman" w:cs="Times New Roman"/>
          <w:color w:val="000000"/>
          <w:sz w:val="28"/>
          <w:szCs w:val="28"/>
        </w:rPr>
        <w:t xml:space="preserve">ự kiến </w:t>
      </w:r>
      <w:r w:rsidR="00C97F78">
        <w:rPr>
          <w:rFonts w:ascii="Times New Roman" w:hAnsi="Times New Roman" w:cs="Times New Roman"/>
          <w:color w:val="000000"/>
          <w:sz w:val="28"/>
          <w:szCs w:val="28"/>
        </w:rPr>
        <w:t>xét tuyển</w:t>
      </w:r>
      <w:r w:rsidR="002D7ACC" w:rsidRPr="00612560">
        <w:rPr>
          <w:rFonts w:ascii="Times New Roman" w:hAnsi="Times New Roman" w:cs="Times New Roman"/>
          <w:color w:val="000000"/>
          <w:sz w:val="28"/>
          <w:szCs w:val="28"/>
        </w:rPr>
        <w:t xml:space="preserve"> mỗi khu vực có 1 Tổ bảo vệ an ninh, trật tự, có 3 - 4 thành viên, gồm có 1 Tổ trưởng, 1 Tổ phó và Tổ viên.</w:t>
      </w:r>
    </w:p>
    <w:p w14:paraId="53AA09A5" w14:textId="72F52177" w:rsidR="00186499" w:rsidRPr="00612560" w:rsidRDefault="00893023" w:rsidP="00B21886">
      <w:pPr>
        <w:spacing w:before="120" w:after="0" w:line="36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Mọi thông tin cần</w:t>
      </w:r>
      <w:r w:rsidR="00FF46F9">
        <w:rPr>
          <w:rFonts w:ascii="Times New Roman" w:eastAsia="Times New Roman" w:hAnsi="Times New Roman" w:cs="Times New Roman"/>
          <w:color w:val="000000"/>
          <w:sz w:val="28"/>
          <w:szCs w:val="28"/>
        </w:rPr>
        <w:t xml:space="preserve"> trao đổi,</w:t>
      </w:r>
      <w:r>
        <w:rPr>
          <w:rFonts w:ascii="Times New Roman" w:eastAsia="Times New Roman" w:hAnsi="Times New Roman" w:cs="Times New Roman"/>
          <w:color w:val="000000"/>
          <w:sz w:val="28"/>
          <w:szCs w:val="28"/>
        </w:rPr>
        <w:t xml:space="preserve"> liên hệ </w:t>
      </w:r>
      <w:r w:rsidRPr="00612560">
        <w:rPr>
          <w:rFonts w:ascii="Times New Roman" w:hAnsi="Times New Roman" w:cs="Times New Roman"/>
          <w:color w:val="000000"/>
          <w:sz w:val="28"/>
          <w:szCs w:val="28"/>
        </w:rPr>
        <w:t xml:space="preserve">Công an phường IV </w:t>
      </w:r>
      <w:r>
        <w:rPr>
          <w:rFonts w:ascii="Times New Roman" w:hAnsi="Times New Roman" w:cs="Times New Roman"/>
          <w:color w:val="000000"/>
          <w:sz w:val="28"/>
          <w:szCs w:val="28"/>
        </w:rPr>
        <w:t xml:space="preserve">để được </w:t>
      </w:r>
      <w:r w:rsidRPr="00612560">
        <w:rPr>
          <w:rFonts w:ascii="Times New Roman" w:hAnsi="Times New Roman" w:cs="Times New Roman"/>
          <w:color w:val="000000"/>
          <w:sz w:val="28"/>
          <w:szCs w:val="28"/>
        </w:rPr>
        <w:t>hướng dẫn</w:t>
      </w:r>
      <w:r w:rsidR="00643EB6">
        <w:rPr>
          <w:rFonts w:ascii="Times New Roman" w:hAnsi="Times New Roman" w:cs="Times New Roman"/>
          <w:color w:val="000000"/>
          <w:sz w:val="28"/>
          <w:szCs w:val="28"/>
        </w:rPr>
        <w:t xml:space="preserve"> </w:t>
      </w:r>
      <w:r w:rsidRPr="00612560">
        <w:rPr>
          <w:rFonts w:ascii="Times New Roman" w:hAnsi="Times New Roman" w:cs="Times New Roman"/>
          <w:color w:val="000000"/>
          <w:sz w:val="28"/>
          <w:szCs w:val="28"/>
        </w:rPr>
        <w:t>trực tiếp</w:t>
      </w:r>
      <w:r w:rsidR="00186499">
        <w:rPr>
          <w:rFonts w:ascii="Times New Roman" w:hAnsi="Times New Roman" w:cs="Times New Roman"/>
          <w:color w:val="000000"/>
          <w:sz w:val="28"/>
          <w:szCs w:val="28"/>
        </w:rPr>
        <w:t>;</w:t>
      </w:r>
      <w:r w:rsidR="00FF46F9">
        <w:rPr>
          <w:rFonts w:ascii="Times New Roman" w:hAnsi="Times New Roman" w:cs="Times New Roman"/>
          <w:color w:val="000000"/>
          <w:sz w:val="28"/>
          <w:szCs w:val="28"/>
        </w:rPr>
        <w:t xml:space="preserve"> SĐT: 0</w:t>
      </w:r>
      <w:r w:rsidR="00186499">
        <w:rPr>
          <w:rFonts w:ascii="Times New Roman" w:hAnsi="Times New Roman" w:cs="Times New Roman"/>
          <w:color w:val="000000"/>
          <w:sz w:val="28"/>
          <w:szCs w:val="28"/>
        </w:rPr>
        <w:t xml:space="preserve">293.3580114; </w:t>
      </w:r>
      <w:r w:rsidR="00186499" w:rsidRPr="00612560">
        <w:rPr>
          <w:rFonts w:ascii="Times New Roman" w:hAnsi="Times New Roman" w:cs="Times New Roman"/>
          <w:color w:val="000000"/>
          <w:sz w:val="28"/>
          <w:szCs w:val="28"/>
        </w:rPr>
        <w:t xml:space="preserve">địa chỉ: số 47, Nguyễn Trãi, </w:t>
      </w:r>
      <w:r w:rsidR="00505C5E">
        <w:rPr>
          <w:rFonts w:ascii="Times New Roman" w:hAnsi="Times New Roman" w:cs="Times New Roman"/>
          <w:color w:val="000000"/>
          <w:sz w:val="28"/>
          <w:szCs w:val="28"/>
        </w:rPr>
        <w:t>k</w:t>
      </w:r>
      <w:r w:rsidR="00186499" w:rsidRPr="00612560">
        <w:rPr>
          <w:rFonts w:ascii="Times New Roman" w:hAnsi="Times New Roman" w:cs="Times New Roman"/>
          <w:color w:val="000000"/>
          <w:sz w:val="28"/>
          <w:szCs w:val="28"/>
        </w:rPr>
        <w:t xml:space="preserve">hu </w:t>
      </w:r>
      <w:r w:rsidR="00186499" w:rsidRPr="00612560">
        <w:rPr>
          <w:rFonts w:ascii="Times New Roman" w:hAnsi="Times New Roman" w:cs="Times New Roman"/>
          <w:sz w:val="28"/>
          <w:szCs w:val="28"/>
        </w:rPr>
        <w:t>vực</w:t>
      </w:r>
      <w:r w:rsidR="00186499" w:rsidRPr="00612560">
        <w:rPr>
          <w:rFonts w:ascii="Times New Roman" w:hAnsi="Times New Roman" w:cs="Times New Roman"/>
          <w:color w:val="000000"/>
          <w:sz w:val="28"/>
          <w:szCs w:val="28"/>
        </w:rPr>
        <w:t xml:space="preserve"> 5, </w:t>
      </w:r>
      <w:r w:rsidR="00505C5E">
        <w:rPr>
          <w:rFonts w:ascii="Times New Roman" w:hAnsi="Times New Roman" w:cs="Times New Roman"/>
          <w:color w:val="000000"/>
          <w:sz w:val="28"/>
          <w:szCs w:val="28"/>
        </w:rPr>
        <w:t>p</w:t>
      </w:r>
      <w:r w:rsidR="00186499" w:rsidRPr="00612560">
        <w:rPr>
          <w:rFonts w:ascii="Times New Roman" w:hAnsi="Times New Roman" w:cs="Times New Roman"/>
          <w:color w:val="000000"/>
          <w:sz w:val="28"/>
          <w:szCs w:val="28"/>
        </w:rPr>
        <w:t>hường IV, thành phố Vị Thanh, tỉnh Hậ</w:t>
      </w:r>
      <w:r w:rsidR="00186499">
        <w:rPr>
          <w:rFonts w:ascii="Times New Roman" w:hAnsi="Times New Roman" w:cs="Times New Roman"/>
          <w:color w:val="000000"/>
          <w:sz w:val="28"/>
          <w:szCs w:val="28"/>
        </w:rPr>
        <w:t>u Giang.</w:t>
      </w:r>
      <w:r w:rsidR="00453D8E">
        <w:rPr>
          <w:rFonts w:ascii="Times New Roman" w:hAnsi="Times New Roman" w:cs="Times New Roman"/>
          <w:color w:val="000000"/>
          <w:sz w:val="28"/>
          <w:szCs w:val="28"/>
        </w:rPr>
        <w:t>/.</w:t>
      </w:r>
    </w:p>
    <w:p w14:paraId="474688B8" w14:textId="4223BBF7" w:rsidR="007D2AD1" w:rsidRPr="00505C5E" w:rsidRDefault="00064C70" w:rsidP="00505C5E">
      <w:pPr>
        <w:spacing w:before="120" w:after="0" w:line="360" w:lineRule="auto"/>
        <w:ind w:firstLine="720"/>
        <w:jc w:val="right"/>
        <w:rPr>
          <w:rFonts w:ascii="Times New Roman" w:hAnsi="Times New Roman" w:cs="Times New Roman"/>
          <w:b/>
          <w:bCs/>
          <w:i/>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505C5E">
        <w:rPr>
          <w:rFonts w:ascii="Times New Roman" w:hAnsi="Times New Roman" w:cs="Times New Roman"/>
          <w:b/>
          <w:bCs/>
          <w:i/>
          <w:color w:val="000000"/>
          <w:sz w:val="28"/>
          <w:szCs w:val="28"/>
        </w:rPr>
        <w:t xml:space="preserve">Thiếu tá Đinh Thị Hồng Nho – Trưởng Công an </w:t>
      </w:r>
      <w:r w:rsidR="00505C5E">
        <w:rPr>
          <w:rFonts w:ascii="Times New Roman" w:hAnsi="Times New Roman" w:cs="Times New Roman"/>
          <w:b/>
          <w:bCs/>
          <w:i/>
          <w:color w:val="000000"/>
          <w:sz w:val="28"/>
          <w:szCs w:val="28"/>
        </w:rPr>
        <w:t>p</w:t>
      </w:r>
      <w:r w:rsidRPr="00505C5E">
        <w:rPr>
          <w:rFonts w:ascii="Times New Roman" w:hAnsi="Times New Roman" w:cs="Times New Roman"/>
          <w:b/>
          <w:bCs/>
          <w:i/>
          <w:color w:val="000000"/>
          <w:sz w:val="28"/>
          <w:szCs w:val="28"/>
        </w:rPr>
        <w:t>hường IV</w:t>
      </w:r>
    </w:p>
    <w:p w14:paraId="77F7D91A" w14:textId="77777777" w:rsidR="00540D52" w:rsidRPr="00612560" w:rsidRDefault="00540D52" w:rsidP="00B21886">
      <w:pPr>
        <w:shd w:val="clear" w:color="auto" w:fill="FFFFFF"/>
        <w:spacing w:before="120" w:after="0" w:line="360" w:lineRule="auto"/>
        <w:ind w:firstLine="720"/>
        <w:jc w:val="both"/>
        <w:rPr>
          <w:rFonts w:ascii="Times New Roman" w:eastAsia="Times New Roman" w:hAnsi="Times New Roman" w:cs="Times New Roman"/>
          <w:color w:val="000000"/>
          <w:sz w:val="28"/>
          <w:szCs w:val="28"/>
        </w:rPr>
      </w:pPr>
    </w:p>
    <w:p w14:paraId="7A50A79D" w14:textId="77777777" w:rsidR="00097452" w:rsidRPr="00612560" w:rsidRDefault="00097452" w:rsidP="00B21886">
      <w:pPr>
        <w:shd w:val="clear" w:color="auto" w:fill="FFFFFF"/>
        <w:spacing w:before="120" w:after="0" w:line="360" w:lineRule="auto"/>
        <w:ind w:firstLine="720"/>
        <w:jc w:val="both"/>
        <w:rPr>
          <w:rFonts w:ascii="Times New Roman" w:eastAsia="Times New Roman" w:hAnsi="Times New Roman" w:cs="Times New Roman"/>
          <w:color w:val="000000"/>
          <w:sz w:val="28"/>
          <w:szCs w:val="28"/>
        </w:rPr>
      </w:pPr>
    </w:p>
    <w:p w14:paraId="033B24E7" w14:textId="77777777" w:rsidR="00696235" w:rsidRPr="00612560" w:rsidRDefault="00696235" w:rsidP="00B21886">
      <w:pPr>
        <w:spacing w:before="120" w:after="0" w:line="360" w:lineRule="auto"/>
        <w:rPr>
          <w:rFonts w:ascii="Times New Roman" w:hAnsi="Times New Roman" w:cs="Times New Roman"/>
          <w:sz w:val="28"/>
          <w:szCs w:val="28"/>
        </w:rPr>
      </w:pPr>
    </w:p>
    <w:sectPr w:rsidR="00696235" w:rsidRPr="00612560" w:rsidSect="00612560">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77"/>
    <w:rsid w:val="00004E78"/>
    <w:rsid w:val="00041CC4"/>
    <w:rsid w:val="00064C70"/>
    <w:rsid w:val="00097452"/>
    <w:rsid w:val="000E33B9"/>
    <w:rsid w:val="000F0373"/>
    <w:rsid w:val="001040D6"/>
    <w:rsid w:val="00186499"/>
    <w:rsid w:val="001919AE"/>
    <w:rsid w:val="001F27D9"/>
    <w:rsid w:val="001F78CC"/>
    <w:rsid w:val="002026E6"/>
    <w:rsid w:val="002C2C71"/>
    <w:rsid w:val="002D7ACC"/>
    <w:rsid w:val="00373CF0"/>
    <w:rsid w:val="003926E0"/>
    <w:rsid w:val="00406366"/>
    <w:rsid w:val="004525D4"/>
    <w:rsid w:val="00453D8E"/>
    <w:rsid w:val="004F03F6"/>
    <w:rsid w:val="00505C5E"/>
    <w:rsid w:val="00540D52"/>
    <w:rsid w:val="005C0FD5"/>
    <w:rsid w:val="005E5160"/>
    <w:rsid w:val="00612560"/>
    <w:rsid w:val="00643EB6"/>
    <w:rsid w:val="00696235"/>
    <w:rsid w:val="006D1D96"/>
    <w:rsid w:val="006D4288"/>
    <w:rsid w:val="006E3194"/>
    <w:rsid w:val="007401C1"/>
    <w:rsid w:val="007D2AD1"/>
    <w:rsid w:val="007E75A8"/>
    <w:rsid w:val="00822233"/>
    <w:rsid w:val="00840A7B"/>
    <w:rsid w:val="008733E1"/>
    <w:rsid w:val="00893023"/>
    <w:rsid w:val="008B2177"/>
    <w:rsid w:val="008E0F72"/>
    <w:rsid w:val="00947C33"/>
    <w:rsid w:val="009705E6"/>
    <w:rsid w:val="00973A3B"/>
    <w:rsid w:val="009A771E"/>
    <w:rsid w:val="009C2E94"/>
    <w:rsid w:val="00A24A5B"/>
    <w:rsid w:val="00A36000"/>
    <w:rsid w:val="00AF4A88"/>
    <w:rsid w:val="00B21886"/>
    <w:rsid w:val="00B56894"/>
    <w:rsid w:val="00B64F4A"/>
    <w:rsid w:val="00B67378"/>
    <w:rsid w:val="00C453E2"/>
    <w:rsid w:val="00C53C07"/>
    <w:rsid w:val="00C6466C"/>
    <w:rsid w:val="00C97F78"/>
    <w:rsid w:val="00D10B60"/>
    <w:rsid w:val="00E86DF8"/>
    <w:rsid w:val="00ED1D0B"/>
    <w:rsid w:val="00F757F5"/>
    <w:rsid w:val="00F85B00"/>
    <w:rsid w:val="00FF2ACC"/>
    <w:rsid w:val="00FF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9B99"/>
  <w15:chartTrackingRefBased/>
  <w15:docId w15:val="{98D769DE-25C7-4B93-B596-86DF21E7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25072">
      <w:bodyDiv w:val="1"/>
      <w:marLeft w:val="0"/>
      <w:marRight w:val="0"/>
      <w:marTop w:val="0"/>
      <w:marBottom w:val="0"/>
      <w:divBdr>
        <w:top w:val="none" w:sz="0" w:space="0" w:color="auto"/>
        <w:left w:val="none" w:sz="0" w:space="0" w:color="auto"/>
        <w:bottom w:val="none" w:sz="0" w:space="0" w:color="auto"/>
        <w:right w:val="none" w:sz="0" w:space="0" w:color="auto"/>
      </w:divBdr>
      <w:divsChild>
        <w:div w:id="419258510">
          <w:marLeft w:val="0"/>
          <w:marRight w:val="0"/>
          <w:marTop w:val="15"/>
          <w:marBottom w:val="0"/>
          <w:divBdr>
            <w:top w:val="single" w:sz="48" w:space="0" w:color="auto"/>
            <w:left w:val="single" w:sz="48" w:space="0" w:color="auto"/>
            <w:bottom w:val="single" w:sz="48" w:space="0" w:color="auto"/>
            <w:right w:val="single" w:sz="48" w:space="0" w:color="auto"/>
          </w:divBdr>
          <w:divsChild>
            <w:div w:id="1857840299">
              <w:marLeft w:val="0"/>
              <w:marRight w:val="0"/>
              <w:marTop w:val="0"/>
              <w:marBottom w:val="0"/>
              <w:divBdr>
                <w:top w:val="none" w:sz="0" w:space="0" w:color="auto"/>
                <w:left w:val="none" w:sz="0" w:space="0" w:color="auto"/>
                <w:bottom w:val="none" w:sz="0" w:space="0" w:color="auto"/>
                <w:right w:val="none" w:sz="0" w:space="0" w:color="auto"/>
              </w:divBdr>
            </w:div>
          </w:divsChild>
        </w:div>
        <w:div w:id="325138032">
          <w:marLeft w:val="0"/>
          <w:marRight w:val="0"/>
          <w:marTop w:val="15"/>
          <w:marBottom w:val="0"/>
          <w:divBdr>
            <w:top w:val="single" w:sz="48" w:space="0" w:color="auto"/>
            <w:left w:val="single" w:sz="48" w:space="0" w:color="auto"/>
            <w:bottom w:val="single" w:sz="48" w:space="0" w:color="auto"/>
            <w:right w:val="single" w:sz="48" w:space="0" w:color="auto"/>
          </w:divBdr>
          <w:divsChild>
            <w:div w:id="1172798633">
              <w:marLeft w:val="0"/>
              <w:marRight w:val="0"/>
              <w:marTop w:val="0"/>
              <w:marBottom w:val="0"/>
              <w:divBdr>
                <w:top w:val="none" w:sz="0" w:space="0" w:color="auto"/>
                <w:left w:val="none" w:sz="0" w:space="0" w:color="auto"/>
                <w:bottom w:val="none" w:sz="0" w:space="0" w:color="auto"/>
                <w:right w:val="none" w:sz="0" w:space="0" w:color="auto"/>
              </w:divBdr>
            </w:div>
          </w:divsChild>
        </w:div>
        <w:div w:id="761686502">
          <w:marLeft w:val="0"/>
          <w:marRight w:val="0"/>
          <w:marTop w:val="15"/>
          <w:marBottom w:val="0"/>
          <w:divBdr>
            <w:top w:val="single" w:sz="48" w:space="0" w:color="auto"/>
            <w:left w:val="single" w:sz="48" w:space="0" w:color="auto"/>
            <w:bottom w:val="single" w:sz="48" w:space="0" w:color="auto"/>
            <w:right w:val="single" w:sz="48" w:space="0" w:color="auto"/>
          </w:divBdr>
          <w:divsChild>
            <w:div w:id="1947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hai vo</cp:lastModifiedBy>
  <cp:revision>2</cp:revision>
  <dcterms:created xsi:type="dcterms:W3CDTF">2024-06-04T08:13:00Z</dcterms:created>
  <dcterms:modified xsi:type="dcterms:W3CDTF">2024-06-04T08:13:00Z</dcterms:modified>
</cp:coreProperties>
</file>